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57" w:rsidRDefault="000B3457"/>
    <w:p w:rsidR="003236C1" w:rsidRPr="00D74DD5" w:rsidRDefault="003236C1" w:rsidP="003236C1">
      <w:pPr>
        <w:jc w:val="center"/>
        <w:rPr>
          <w:rFonts w:ascii="Times New Roman" w:hAnsi="Times New Roman" w:cs="Times New Roman"/>
          <w:b/>
          <w:sz w:val="28"/>
          <w:szCs w:val="28"/>
        </w:rPr>
      </w:pPr>
      <w:r w:rsidRPr="00D74DD5">
        <w:rPr>
          <w:rFonts w:ascii="Times New Roman" w:hAnsi="Times New Roman" w:cs="Times New Roman"/>
          <w:b/>
          <w:sz w:val="28"/>
          <w:szCs w:val="28"/>
        </w:rPr>
        <w:t xml:space="preserve">Положение о мерах по предупреждению и противодействию коррупции в ОГБУЗ </w:t>
      </w:r>
      <w:proofErr w:type="spellStart"/>
      <w:r w:rsidRPr="00D74DD5">
        <w:rPr>
          <w:rFonts w:ascii="Times New Roman" w:hAnsi="Times New Roman" w:cs="Times New Roman"/>
          <w:b/>
          <w:sz w:val="28"/>
          <w:szCs w:val="28"/>
        </w:rPr>
        <w:t>Солигаличская</w:t>
      </w:r>
      <w:proofErr w:type="spellEnd"/>
      <w:r w:rsidRPr="00D74DD5">
        <w:rPr>
          <w:rFonts w:ascii="Times New Roman" w:hAnsi="Times New Roman" w:cs="Times New Roman"/>
          <w:b/>
          <w:sz w:val="28"/>
          <w:szCs w:val="28"/>
        </w:rPr>
        <w:t xml:space="preserve"> РБ (Антикоррупционная политика)</w:t>
      </w:r>
      <w:bookmarkStart w:id="0" w:name="_GoBack"/>
      <w:bookmarkEnd w:id="0"/>
    </w:p>
    <w:p w:rsidR="003236C1" w:rsidRDefault="003236C1" w:rsidP="003236C1">
      <w:pPr>
        <w:jc w:val="center"/>
        <w:rPr>
          <w:rFonts w:ascii="Times New Roman" w:hAnsi="Times New Roman" w:cs="Times New Roman"/>
          <w:sz w:val="24"/>
          <w:szCs w:val="24"/>
        </w:rPr>
      </w:pPr>
      <w:r w:rsidRPr="003236C1">
        <w:rPr>
          <w:rFonts w:ascii="Times New Roman" w:hAnsi="Times New Roman" w:cs="Times New Roman"/>
          <w:sz w:val="24"/>
          <w:szCs w:val="24"/>
        </w:rPr>
        <w:t>1.Общие положения</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1.1.Настоящее Положение о мерах по предупреждению и противодействию коррупции в </w:t>
      </w:r>
      <w:r>
        <w:rPr>
          <w:rFonts w:ascii="Times New Roman" w:hAnsi="Times New Roman" w:cs="Times New Roman"/>
          <w:sz w:val="24"/>
          <w:szCs w:val="24"/>
        </w:rPr>
        <w:t>О</w:t>
      </w:r>
      <w:r w:rsidRPr="003236C1">
        <w:rPr>
          <w:rFonts w:ascii="Times New Roman" w:hAnsi="Times New Roman" w:cs="Times New Roman"/>
          <w:sz w:val="24"/>
          <w:szCs w:val="24"/>
        </w:rPr>
        <w:t xml:space="preserve">ГБУЗ </w:t>
      </w:r>
      <w:proofErr w:type="spellStart"/>
      <w:r>
        <w:rPr>
          <w:rFonts w:ascii="Times New Roman" w:hAnsi="Times New Roman" w:cs="Times New Roman"/>
          <w:sz w:val="24"/>
          <w:szCs w:val="24"/>
        </w:rPr>
        <w:t>Солигаличская</w:t>
      </w:r>
      <w:proofErr w:type="spellEnd"/>
      <w:r>
        <w:rPr>
          <w:rFonts w:ascii="Times New Roman" w:hAnsi="Times New Roman" w:cs="Times New Roman"/>
          <w:sz w:val="24"/>
          <w:szCs w:val="24"/>
        </w:rPr>
        <w:t xml:space="preserve"> </w:t>
      </w:r>
      <w:r w:rsidRPr="003236C1">
        <w:rPr>
          <w:rFonts w:ascii="Times New Roman" w:hAnsi="Times New Roman" w:cs="Times New Roman"/>
          <w:sz w:val="24"/>
          <w:szCs w:val="24"/>
        </w:rPr>
        <w:t xml:space="preserve">РБ  (Антикоррупционная политика) (далее Положение) разработано на основании и в соответствии с: - Указом Президента Российской Федерации от 2 апреля 2013 г. № 309 «О мерах по реализации отдельных положений Федерального закона «О противодействии коррупции»; - законом РФ от 25 декабря 2008 г. № 273-ФЗ «О противодействии коррупции»; - Кодексом Российской Федерации об административных правонарушениях (КОАП РФ) от 30.12.2001 № 195-ФЗ; - Трудовым кодексом Российской Федерации от 30.12.2001 г. № 197-ФЗ; - Федеральным законом от 6 декабря 2011 г. № 402-ФЗ «О бухгалтерском учете»; - Федеральным закон Российской Федерации от 21 ноября 2011 г. N 323-ФЗ «Об основах охраны здоровья граждан в Российской Федерации»; - Уставом </w:t>
      </w:r>
      <w:r>
        <w:rPr>
          <w:rFonts w:ascii="Times New Roman" w:hAnsi="Times New Roman" w:cs="Times New Roman"/>
          <w:sz w:val="24"/>
          <w:szCs w:val="24"/>
        </w:rPr>
        <w:t>О</w:t>
      </w:r>
      <w:r w:rsidRPr="003236C1">
        <w:rPr>
          <w:rFonts w:ascii="Times New Roman" w:hAnsi="Times New Roman" w:cs="Times New Roman"/>
          <w:sz w:val="24"/>
          <w:szCs w:val="24"/>
        </w:rPr>
        <w:t>ГБУЗ</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Солигаличская</w:t>
      </w:r>
      <w:proofErr w:type="spellEnd"/>
      <w:r>
        <w:rPr>
          <w:rFonts w:ascii="Times New Roman" w:hAnsi="Times New Roman" w:cs="Times New Roman"/>
          <w:sz w:val="24"/>
          <w:szCs w:val="24"/>
        </w:rPr>
        <w:t xml:space="preserve"> РБ</w:t>
      </w:r>
      <w:r w:rsidRPr="003236C1">
        <w:rPr>
          <w:rFonts w:ascii="Times New Roman" w:hAnsi="Times New Roman" w:cs="Times New Roman"/>
          <w:sz w:val="24"/>
          <w:szCs w:val="24"/>
        </w:rPr>
        <w:t xml:space="preserve">.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1.2.Термины и определения, используемые в Положении.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Контрагент – любое российское или иностранное </w:t>
      </w:r>
      <w:proofErr w:type="gramStart"/>
      <w:r w:rsidRPr="003236C1">
        <w:rPr>
          <w:rFonts w:ascii="Times New Roman" w:hAnsi="Times New Roman" w:cs="Times New Roman"/>
          <w:sz w:val="24"/>
          <w:szCs w:val="24"/>
        </w:rPr>
        <w:t>юридическое</w:t>
      </w:r>
      <w:proofErr w:type="gramEnd"/>
      <w:r w:rsidRPr="003236C1">
        <w:rPr>
          <w:rFonts w:ascii="Times New Roman" w:hAnsi="Times New Roman" w:cs="Times New Roman"/>
          <w:sz w:val="24"/>
          <w:szCs w:val="24"/>
        </w:rPr>
        <w:t xml:space="preserve"> или физическое лицо, с которым организация вступает в договорные отношения, за исключением трудовых отношений. Взятка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Коммерческий подкуп – незаконные передача лицу, выполняющему управленческие функции в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w:t>
      </w:r>
      <w:r w:rsidRPr="003236C1">
        <w:rPr>
          <w:rFonts w:ascii="Times New Roman" w:hAnsi="Times New Roman" w:cs="Times New Roman"/>
          <w:sz w:val="24"/>
          <w:szCs w:val="24"/>
        </w:rPr>
        <w:lastRenderedPageBreak/>
        <w:t xml:space="preserve">положением (часть 1 статьи 204 Уголовного кодекса Российской Федерации). Конфликт интересов – ситуация, при которой личная заинтересованность (прямая или косвенная) работника медицинской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медицинской организации и правами и законными интересами медицинской организации, способное привести к причинению вреда правам и законным интересам, имуществу и (или) деловой репутации медицинской организации, работником которой он является. Конфликт интересов медицинского или фармацевтического работника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Под личной заинтересованностью медицинского или фармацевтического работника, которая влияет или может повлиять на надлежащее исполнение им должностных (служебных) обязанностей, понимается возможность получения медицинским или фармацевтическим работником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3236C1" w:rsidRPr="003236C1" w:rsidRDefault="003236C1" w:rsidP="003236C1">
      <w:pPr>
        <w:jc w:val="center"/>
        <w:rPr>
          <w:rFonts w:ascii="Times New Roman" w:hAnsi="Times New Roman" w:cs="Times New Roman"/>
          <w:b/>
          <w:sz w:val="24"/>
          <w:szCs w:val="24"/>
        </w:rPr>
      </w:pPr>
      <w:r w:rsidRPr="003236C1">
        <w:rPr>
          <w:rFonts w:ascii="Times New Roman" w:hAnsi="Times New Roman" w:cs="Times New Roman"/>
          <w:b/>
          <w:sz w:val="24"/>
          <w:szCs w:val="24"/>
        </w:rPr>
        <w:t>2. Цели и задачи Положения</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2.1.Целью Положения является обеспечение работы по профилактике и противодействию коррупции в медицинской организации. </w:t>
      </w:r>
    </w:p>
    <w:p w:rsidR="005D4E02"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2.2.Задачами Положения являются: </w:t>
      </w:r>
    </w:p>
    <w:p w:rsidR="005D4E02"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информирование работников медицинской организации о </w:t>
      </w:r>
      <w:proofErr w:type="spellStart"/>
      <w:r w:rsidRPr="003236C1">
        <w:rPr>
          <w:rFonts w:ascii="Times New Roman" w:hAnsi="Times New Roman" w:cs="Times New Roman"/>
          <w:sz w:val="24"/>
          <w:szCs w:val="24"/>
        </w:rPr>
        <w:t>нормативноправовом</w:t>
      </w:r>
      <w:proofErr w:type="spellEnd"/>
      <w:r w:rsidRPr="003236C1">
        <w:rPr>
          <w:rFonts w:ascii="Times New Roman" w:hAnsi="Times New Roman" w:cs="Times New Roman"/>
          <w:sz w:val="24"/>
          <w:szCs w:val="24"/>
        </w:rPr>
        <w:t xml:space="preserve"> обеспечении работы по противодействию коррупции и ответственности за совершение коррупционных правонарушений; </w:t>
      </w:r>
    </w:p>
    <w:p w:rsidR="005D4E02"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определение основных принципов противодействия коррупции, направлений деятельности и мер по противодействию коррупции в медицинской организации;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методическое обеспечение разработки и реализации мер, направленных на профилактику и противодействие коррупции в медицинской организации. </w:t>
      </w:r>
    </w:p>
    <w:p w:rsidR="003236C1" w:rsidRPr="003236C1" w:rsidRDefault="003236C1" w:rsidP="003236C1">
      <w:pPr>
        <w:jc w:val="center"/>
        <w:rPr>
          <w:rFonts w:ascii="Times New Roman" w:hAnsi="Times New Roman" w:cs="Times New Roman"/>
          <w:b/>
          <w:sz w:val="24"/>
          <w:szCs w:val="24"/>
        </w:rPr>
      </w:pPr>
      <w:r w:rsidRPr="003236C1">
        <w:rPr>
          <w:rFonts w:ascii="Times New Roman" w:hAnsi="Times New Roman" w:cs="Times New Roman"/>
          <w:b/>
          <w:sz w:val="24"/>
          <w:szCs w:val="24"/>
        </w:rPr>
        <w:t>3.Нормативно-правовое обеспечение мер по предупреждению коррупции в медицинской организации</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3.1. Обязанность медицинской организации принимать меры по предупреждению коррупции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3.1.1.Основополагающим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3.1.2.Частью 1 статьи 13.3 Федерального закона № 273-ФЗ установлена обязанность организаций всех организационно-правовых форм -разрабатывать и принимать меры по предупреждению коррупции. Меры, рекомендуемые к применению в организациях, содержатся в части 2 указанной статьи.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lastRenderedPageBreak/>
        <w:t xml:space="preserve">3.2. Ответственность юридических лиц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3.2.1.Общие нормы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3.2.1.1.Общие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3.2.1.2.Применение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3.2.2.Незаконное вознаграждение от имени юридического лица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3.2.2.1.Статья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3.2.3.Незаконное привлечение к трудовой деятельности бывшего государственного (муниципального) служащего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3.2.3.1.В своей деятельности медицинская организация учитывает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3.3. Ответственность физических лиц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3.3.1.Ответственность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3.3.2. В Трудовом кодексе Российской Федерации (далее – ТК РФ) существует возможность привлечения работника к дисциплинарной ответственности. 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w:t>
      </w:r>
      <w:r w:rsidRPr="003236C1">
        <w:rPr>
          <w:rFonts w:ascii="Times New Roman" w:hAnsi="Times New Roman" w:cs="Times New Roman"/>
          <w:sz w:val="24"/>
          <w:szCs w:val="24"/>
        </w:rPr>
        <w:lastRenderedPageBreak/>
        <w:t xml:space="preserve">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3.3.3. Трудовой договор может быть расторгнут работодателем, в том числе в следующих случаях: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однократного грубого нарушения работником трудовых обязанностей, выразившегося в разглашении охраняемой законом тайны (государственной, врачебной,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однократного грубого нарушения руководителем организации, его заместителями своих трудовых обязанностей (пункт 10 части первой статьи 81 ТК РФ).</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 </w:t>
      </w:r>
      <w:r w:rsidRPr="003236C1">
        <w:rPr>
          <w:rFonts w:ascii="Times New Roman" w:hAnsi="Times New Roman" w:cs="Times New Roman"/>
          <w:b/>
          <w:sz w:val="24"/>
          <w:szCs w:val="24"/>
        </w:rPr>
        <w:t>4.Основные принципы противодействия коррупции в медицинской организации</w:t>
      </w:r>
      <w:r w:rsidRPr="003236C1">
        <w:rPr>
          <w:rFonts w:ascii="Times New Roman" w:hAnsi="Times New Roman" w:cs="Times New Roman"/>
          <w:sz w:val="24"/>
          <w:szCs w:val="24"/>
        </w:rPr>
        <w:t xml:space="preserve"> 4.1.Система мер противодействия коррупции в медицинской организации основывается на следующих ключевых принципах: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4.1.1.Принцип соответствия политики медицинской организации действующему законодательству и общепринятым нормам.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медицинской организации.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4.1.2.Принцип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4.1.3.Принцип вовлеченности работников. Информированность работников медицинской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4.1.4.Принцип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медицинской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4.1.5.Принцип эффективности антикоррупционных процедур. Применение в медицинской организации таких антикоррупционных мероприятий, которые имеют низкую стоимость, обеспечивают простоту реализации и приносят значимый результат.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lastRenderedPageBreak/>
        <w:t xml:space="preserve">4.1.6.Принцип ответственности и неотвратимости наказания. Неотвратимость наказания для работников медицинской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медицинской организации за реализацию внутриорганизационной антикоррупционной политики.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4.1.7.Принцип открытости деятельности. Информирование контрагентов, партнёров, заказчиков, пациентов, а </w:t>
      </w:r>
      <w:proofErr w:type="gramStart"/>
      <w:r w:rsidRPr="003236C1">
        <w:rPr>
          <w:rFonts w:ascii="Times New Roman" w:hAnsi="Times New Roman" w:cs="Times New Roman"/>
          <w:sz w:val="24"/>
          <w:szCs w:val="24"/>
        </w:rPr>
        <w:t>так</w:t>
      </w:r>
      <w:r w:rsidR="002E2D6F">
        <w:rPr>
          <w:rFonts w:ascii="Times New Roman" w:hAnsi="Times New Roman" w:cs="Times New Roman"/>
          <w:sz w:val="24"/>
          <w:szCs w:val="24"/>
        </w:rPr>
        <w:t>-</w:t>
      </w:r>
      <w:r w:rsidRPr="003236C1">
        <w:rPr>
          <w:rFonts w:ascii="Times New Roman" w:hAnsi="Times New Roman" w:cs="Times New Roman"/>
          <w:sz w:val="24"/>
          <w:szCs w:val="24"/>
        </w:rPr>
        <w:t>же</w:t>
      </w:r>
      <w:proofErr w:type="gramEnd"/>
      <w:r w:rsidRPr="003236C1">
        <w:rPr>
          <w:rFonts w:ascii="Times New Roman" w:hAnsi="Times New Roman" w:cs="Times New Roman"/>
          <w:sz w:val="24"/>
          <w:szCs w:val="24"/>
        </w:rPr>
        <w:t xml:space="preserve"> общественности о принятых в медицинской организации антикоррупционных стандартах осуществления медицинской деятельности.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4.1.8.Принцип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 </w:t>
      </w:r>
    </w:p>
    <w:p w:rsidR="003236C1" w:rsidRPr="003236C1" w:rsidRDefault="003236C1" w:rsidP="003236C1">
      <w:pPr>
        <w:jc w:val="center"/>
        <w:rPr>
          <w:rFonts w:ascii="Times New Roman" w:hAnsi="Times New Roman" w:cs="Times New Roman"/>
          <w:b/>
          <w:sz w:val="24"/>
          <w:szCs w:val="24"/>
        </w:rPr>
      </w:pPr>
      <w:r w:rsidRPr="003236C1">
        <w:rPr>
          <w:rFonts w:ascii="Times New Roman" w:hAnsi="Times New Roman" w:cs="Times New Roman"/>
          <w:b/>
          <w:sz w:val="24"/>
          <w:szCs w:val="24"/>
        </w:rPr>
        <w:t>5.Антикоррупционная политика медицинской организации</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5.1. Общие подходы к разработке и реализации антикоррупционной политики: 5.1.1.Антикоррупционная политика медицинской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медицинской организации.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5.1.2.Сведения о реализуемой в организации антикоррупционной политике закрепляются в данном Положении, а также в иных локальных нормативных актах, обязательных для выполнения всеми работниками медицинской организации.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5.2.Информирование работников о принятой в медицинской организации антикоррупционной политике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5.2.1.Утвержденная антикоррупционная политика доводится до сведения всех работников медицинской организации под роспись.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5.2.2.Обеспечивается возможность беспрепятственного доступа работников к тексту политики.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5.3.Реализация предусмотренных политикой антикоррупционных мер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5.3.1.Утвержденная политика подлежит непосредственной реализации и применению в деятельности медицинской организации. Для реализации указанной политики в медицинской организации разрабатываются соответствующие меры, в том числе и представленные в данном Положении.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5.4.Анализ применения антикоррупционной политики и, при необходимости, ее пересмотр 5.4.1. В медицинской организации осуществляется регулярный мониторинг хода и эффективности реализации антикоррупционной политики.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5.4.2. В случае выявления по результатам мониторинга неэффективности реализуемых антикоррупционных мероприятий в антикоррупционную политику вносятся необходимые дополнения и изменения.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5.4.3. 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 т.д.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lastRenderedPageBreak/>
        <w:t xml:space="preserve">5.5.Область применения политики и круг лиц, попадающих под её действие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5.5.1.Основным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5.5.2. Антикоррупционная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Эти случаи, условия и обязательства закрепляются в договорах, заключаемых медицинской организации с контрагентами.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5.6.Закрепление обязанностей работников, связанных с предупреждением и противодействием коррупции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5.6.1.Обязанности работников медицинской организации в связи с предупреждением и противодействием коррупции устанавливаются: - настоящим Положением; - Положением об организации работы по соблюдению ограничений, налагаемых на медицинских работников и фармацевтических работников при осуществлении ими профессиональной деятельности; - Положением о порядке взаимодействия медицинских работников медицинской организации с представителями организаций по разработке, производству и/или реализации медицинских изделий, лекарственных препаратов,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 должностными инструкциями медицинских и фармацевтических работников; - Уведомлениями медицинских и фармацевтических работников о налагаемых ограничениях при осуществлении им профессиональной деятельности; - Положением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 Порядком участия представителей организаций, занимающихся разработкой, производством и (или) реализацией лекарственных препаратов, медицинских изделий, в собраниях медицинских работников и иных мероприятиях; - Уведомлением о сотрудничестве с компаниями и правах на лекарственных средства и(или) медицинские изделия; - и при необходимости иными локальными нормативными актами, принимаемыми в медицинской организации.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5.6.2. Общими обязанностями работников медицинской организации в связи с предупреждением и противодействием коррупции являются следующие: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воздерживаться от совершения и (или) участия в совершении коррупционных правонарушений в интересах или от имени медицинской организации;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медицинской организации;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незамедлительно информировать непосредственного руководителя; лицо, ответственное за реализацию антикоррупционной политики; руководство медицинской организации о случаях склонения работника к совершению коррупционных правонарушений;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незамедлительно информировать непосредственного начальника; лицо, ответственное за реализацию антикоррупционной политики; руководство медицинской организации о </w:t>
      </w:r>
      <w:r w:rsidRPr="003236C1">
        <w:rPr>
          <w:rFonts w:ascii="Times New Roman" w:hAnsi="Times New Roman" w:cs="Times New Roman"/>
          <w:sz w:val="24"/>
          <w:szCs w:val="24"/>
        </w:rPr>
        <w:lastRenderedPageBreak/>
        <w:t xml:space="preserve">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сообщать непосредственному начальнику или соответствующему ответственному лицу о возможности возникновения либо возникшем у работника конфликте интересов. 5.6.3.Специальные обязанности в связи с предупреждением и противодействием коррупции могут устанавливаться для следующих категорий лиц, работающих в медицинской организации: - руководства медицинской организации; - лица, ответственного за реализацию антикоррупционной политики; - медицинских и фармацевтических работников; - работников финансово-хозяйственной службы, чья деятельность связана с коррупционными рисками; - лиц, осуществляющих внутренний контроль и аудит.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5.6.4.</w:t>
      </w:r>
      <w:r w:rsidR="002E2D6F">
        <w:rPr>
          <w:rFonts w:ascii="Times New Roman" w:hAnsi="Times New Roman" w:cs="Times New Roman"/>
          <w:sz w:val="24"/>
          <w:szCs w:val="24"/>
        </w:rPr>
        <w:t xml:space="preserve"> </w:t>
      </w:r>
      <w:r w:rsidRPr="003236C1">
        <w:rPr>
          <w:rFonts w:ascii="Times New Roman" w:hAnsi="Times New Roman" w:cs="Times New Roman"/>
          <w:sz w:val="24"/>
          <w:szCs w:val="24"/>
        </w:rPr>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(включая локальные нормативные акты, регламентирующие деятельность по противодействию и предупреждению коррупции), а также права и обязанности работника и работодателя, вытекающие из условий коллективного договора, соглашений.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5.6.5.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5.7.Установление перечня проводимых организацией антикоррупционных мероприятий и порядок их выполнения (применения) </w:t>
      </w:r>
      <w:r w:rsidR="002E2D6F">
        <w:rPr>
          <w:rFonts w:ascii="Times New Roman" w:hAnsi="Times New Roman" w:cs="Times New Roman"/>
          <w:sz w:val="24"/>
          <w:szCs w:val="24"/>
        </w:rPr>
        <w:t>в</w:t>
      </w:r>
      <w:r w:rsidRPr="003236C1">
        <w:rPr>
          <w:rFonts w:ascii="Times New Roman" w:hAnsi="Times New Roman" w:cs="Times New Roman"/>
          <w:sz w:val="24"/>
          <w:szCs w:val="24"/>
        </w:rPr>
        <w:t xml:space="preserve"> антикоррупционную политику медицинской организации включается перечень конкретных мероприятий, которые реализуются и планируются к реализации в медицинской организации в целях предупреждения и противодействия коррупции. </w:t>
      </w:r>
    </w:p>
    <w:p w:rsidR="003236C1" w:rsidRDefault="003236C1" w:rsidP="00D74DD5">
      <w:pPr>
        <w:jc w:val="center"/>
        <w:rPr>
          <w:rFonts w:ascii="Times New Roman" w:hAnsi="Times New Roman" w:cs="Times New Roman"/>
          <w:sz w:val="24"/>
          <w:szCs w:val="24"/>
        </w:rPr>
      </w:pPr>
      <w:r w:rsidRPr="003236C1">
        <w:rPr>
          <w:rFonts w:ascii="Times New Roman" w:hAnsi="Times New Roman" w:cs="Times New Roman"/>
          <w:b/>
          <w:sz w:val="24"/>
          <w:szCs w:val="24"/>
        </w:rPr>
        <w:t>6.Антикоррупционные мероприятия и порядок их применения в медицинской организации</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6.1. В медицинской организации реализуются следующие антикоррупционные мероприятия: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6.1.1.В части нормативного обеспечения, закрепления стандартов поведения и декларации намерений: - разработка и принятие Положения о мерах по предупреждению и противодействию коррупции - антикоррупционная политика в медицинской организации; - закрепление соответствующих положений в должностных инструкциях работников; - введение антикоррупционных положений в трудовые договора с работниками; - введение в договоры, связанные с хозяйственной деятельностью организации, стандартной антикоррупционной оговорки; - разработка при необходимости иных локальных нормативных актов.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6.1.2.В части разработки и введения специальных антикоррупционных процедур: - разработка и утверждение Положения об организации работы по соблюдению ограничений, налагаемых на медицинских работников и фармацевтических работников при осуществлении ими профессиональной деятельности; - разработка и утверждение Положения о порядке взаимодействия медицинских работников медицинской организации </w:t>
      </w:r>
      <w:r w:rsidRPr="003236C1">
        <w:rPr>
          <w:rFonts w:ascii="Times New Roman" w:hAnsi="Times New Roman" w:cs="Times New Roman"/>
          <w:sz w:val="24"/>
          <w:szCs w:val="24"/>
        </w:rPr>
        <w:lastRenderedPageBreak/>
        <w:t xml:space="preserve">с представителями организаций по разработке, производству и/или реализации медицинских изделий, лекарственных препаратов,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 разработка и внедрение форм Уведомлений медицинских и фармацевтических работников о налагаемых ограничениях при осуществлении им профессиональной деятельности; - разработка и утверждение Положения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 разработка Порядка участия представителей организаций, занимающихся разработкой, производством и (или) реализацией лекарственных препаратов, медицинских изделий, в собраниях медицинских работников и иных мероприятиях; - разработка и внедрение форм Уведомлений о сотрудничестве с компаниями и правах на лекарственных средства и(или) медицинские изделия; -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 - разработка и введение иных необходимых процедур.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6.1.3. В части обучения и информирования работников: - 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 - проведение обучающих мероприятий по вопросам профилактики и противодействия коррупции; - организация индивидуального консультирования работников по вопросам применения (соблюдения) антикоррупционных стандартов и процедур.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6.1.4. В части обеспечения соответствия системы внутреннего контроля и аудита медицинской организации требованиям антикоррупционной политики организации: - осуществление регулярного контроля соблюдения всеми категориями работников требований локальных нормативных актов; - осуществление регулярного контроля данных бухгалтерского учета, наличия и достоверности первичных документов бухгалтерского учета; -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6.1.5. В части привлечения экспертов: - периодическое проведение внешнего аудита; - привлечение внешних независимых экспертов при осуществлении хозяйственной деятельности организации и организации антикоррупционных мер. </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6.1.6. В части оценки результатов проводимой антикоррупционной работы: - проведение регулярной оценки результатов работы по противодействию коррупции; - подготовка и распространение отчетных материалов о проводимой работе и результатах в сфере противодействия коррупции. </w:t>
      </w:r>
    </w:p>
    <w:p w:rsidR="002E2D6F" w:rsidRDefault="003236C1" w:rsidP="002E2D6F">
      <w:pPr>
        <w:rPr>
          <w:rFonts w:ascii="Times New Roman" w:hAnsi="Times New Roman" w:cs="Times New Roman"/>
          <w:sz w:val="24"/>
          <w:szCs w:val="24"/>
        </w:rPr>
      </w:pPr>
      <w:r w:rsidRPr="003236C1">
        <w:rPr>
          <w:rFonts w:ascii="Times New Roman" w:hAnsi="Times New Roman" w:cs="Times New Roman"/>
          <w:sz w:val="24"/>
          <w:szCs w:val="24"/>
        </w:rPr>
        <w:t xml:space="preserve">6.2. Медицинская организация утверждает план реализации антикоррупционных мероприятий в качестве составной части настоящего Положения или приложения к нему. </w:t>
      </w:r>
    </w:p>
    <w:p w:rsidR="003236C1" w:rsidRDefault="003236C1" w:rsidP="002E2D6F">
      <w:pPr>
        <w:jc w:val="center"/>
        <w:rPr>
          <w:rFonts w:ascii="Times New Roman" w:hAnsi="Times New Roman" w:cs="Times New Roman"/>
          <w:sz w:val="24"/>
          <w:szCs w:val="24"/>
        </w:rPr>
      </w:pPr>
      <w:r w:rsidRPr="003236C1">
        <w:rPr>
          <w:rFonts w:ascii="Times New Roman" w:hAnsi="Times New Roman" w:cs="Times New Roman"/>
          <w:b/>
          <w:sz w:val="24"/>
          <w:szCs w:val="24"/>
        </w:rPr>
        <w:t>7.Определение должностного лица, ответственного за противодействие коррупции в медицинской организации</w:t>
      </w:r>
    </w:p>
    <w:p w:rsid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7.1.Лицом, ответственным за противодействие коррупции в медицинской организации (далее Ответственное лицо) является руководитель медицинской организации или уполномоченное им соответствующим приказом лицо. </w:t>
      </w:r>
    </w:p>
    <w:p w:rsidR="002E2D6F" w:rsidRDefault="003236C1" w:rsidP="008B4F93">
      <w:pPr>
        <w:jc w:val="both"/>
        <w:rPr>
          <w:rFonts w:ascii="Times New Roman" w:hAnsi="Times New Roman" w:cs="Times New Roman"/>
          <w:sz w:val="24"/>
          <w:szCs w:val="24"/>
        </w:rPr>
      </w:pPr>
      <w:r w:rsidRPr="003236C1">
        <w:rPr>
          <w:rFonts w:ascii="Times New Roman" w:hAnsi="Times New Roman" w:cs="Times New Roman"/>
          <w:sz w:val="24"/>
          <w:szCs w:val="24"/>
        </w:rPr>
        <w:lastRenderedPageBreak/>
        <w:t xml:space="preserve">7.2.Деятельность Ответственного лица включает: </w:t>
      </w:r>
    </w:p>
    <w:p w:rsidR="002E2D6F" w:rsidRDefault="003236C1" w:rsidP="008B4F93">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разработку и представление на утверждение руководителю медицинской организации проектов локальных нормативных актов и иных предложений, направленных на реализацию мер по предупреждению коррупции; </w:t>
      </w:r>
    </w:p>
    <w:p w:rsidR="002E2D6F" w:rsidRDefault="003236C1" w:rsidP="008B4F93">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проведение контрольных мероприятий, направленных на выявление коррупционных правонарушений работниками медицинской организации; </w:t>
      </w:r>
    </w:p>
    <w:p w:rsidR="002E2D6F" w:rsidRDefault="003236C1" w:rsidP="008B4F93">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организацию проведения оценки коррупционных рисков; </w:t>
      </w:r>
    </w:p>
    <w:p w:rsidR="002E2D6F" w:rsidRDefault="003236C1" w:rsidP="008B4F93">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 а также о случаях совершения коррупционных правонарушений работниками, контрагентами организации или иными лицами; </w:t>
      </w:r>
    </w:p>
    <w:p w:rsidR="002E2D6F" w:rsidRDefault="003236C1" w:rsidP="008B4F93">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организацию приёма сведений о конфликте интересов;</w:t>
      </w:r>
    </w:p>
    <w:p w:rsidR="002E2D6F" w:rsidRDefault="003236C1" w:rsidP="008B4F93">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организацию обучающих мероприятий по вопросам профилактики и противодействия коррупции и индивидуального консультирования работников; </w:t>
      </w:r>
    </w:p>
    <w:p w:rsidR="002E2D6F" w:rsidRDefault="003236C1" w:rsidP="008B4F93">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оказание содействия уполномоченным представителям контрольно</w:t>
      </w:r>
      <w:r w:rsidR="002E2D6F">
        <w:rPr>
          <w:rFonts w:ascii="Times New Roman" w:hAnsi="Times New Roman" w:cs="Times New Roman"/>
          <w:sz w:val="24"/>
          <w:szCs w:val="24"/>
        </w:rPr>
        <w:t>-</w:t>
      </w:r>
      <w:r w:rsidRPr="003236C1">
        <w:rPr>
          <w:rFonts w:ascii="Times New Roman" w:hAnsi="Times New Roman" w:cs="Times New Roman"/>
          <w:sz w:val="24"/>
          <w:szCs w:val="24"/>
        </w:rPr>
        <w:t xml:space="preserve">надзорных и правоохранительных органов при проведении ими инспекционных проверок деятельности медицинской организации по вопросам предупреждения и противодействия </w:t>
      </w:r>
      <w:proofErr w:type="gramStart"/>
      <w:r w:rsidRPr="003236C1">
        <w:rPr>
          <w:rFonts w:ascii="Times New Roman" w:hAnsi="Times New Roman" w:cs="Times New Roman"/>
          <w:sz w:val="24"/>
          <w:szCs w:val="24"/>
        </w:rPr>
        <w:t xml:space="preserve">коррупции; </w:t>
      </w: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оказание</w:t>
      </w:r>
      <w:proofErr w:type="gramEnd"/>
      <w:r w:rsidRPr="003236C1">
        <w:rPr>
          <w:rFonts w:ascii="Times New Roman" w:hAnsi="Times New Roman" w:cs="Times New Roman"/>
          <w:sz w:val="24"/>
          <w:szCs w:val="24"/>
        </w:rPr>
        <w:t xml:space="preserve">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8B4F93" w:rsidRDefault="003236C1" w:rsidP="008B4F93">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проведение оценки результатов антикоррупционной работы и подготовка соответствующих отчётных материалов руководителю медицинской организации.</w:t>
      </w:r>
    </w:p>
    <w:p w:rsidR="008B4F93" w:rsidRPr="008B4F93" w:rsidRDefault="003236C1" w:rsidP="008B4F93">
      <w:pPr>
        <w:jc w:val="center"/>
        <w:rPr>
          <w:rFonts w:ascii="Times New Roman" w:hAnsi="Times New Roman" w:cs="Times New Roman"/>
          <w:b/>
          <w:sz w:val="24"/>
          <w:szCs w:val="24"/>
        </w:rPr>
      </w:pPr>
      <w:r w:rsidRPr="003236C1">
        <w:rPr>
          <w:rFonts w:ascii="Times New Roman" w:hAnsi="Times New Roman" w:cs="Times New Roman"/>
          <w:sz w:val="24"/>
          <w:szCs w:val="24"/>
        </w:rPr>
        <w:t xml:space="preserve"> </w:t>
      </w:r>
      <w:r w:rsidRPr="008B4F93">
        <w:rPr>
          <w:rFonts w:ascii="Times New Roman" w:hAnsi="Times New Roman" w:cs="Times New Roman"/>
          <w:b/>
          <w:sz w:val="24"/>
          <w:szCs w:val="24"/>
        </w:rPr>
        <w:t>8.Оценка коррупционных рисков в медицинской организации</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 8.1.Целью оценки коррупционных рисков является определение конкретных процессов и деловых операций в деятельности медицинской организации,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организацией.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8.2. В медицинской организации выделяют следующие категории (группы) коррупционных рисков.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8.2.1. Коррупционные риски по процессам: - осуществление медицинской деятельности; - оказание платных медицинских услуг; - закупки и иная финансово-хозяйственная деятельность.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8.2.2. Коррупционные риски по категориям работников: - руководство медицинской организации (главный врач и заместитель(и)); - бухгалтер, гл. бухгалтер; - зав. хозяйственной частью; - медицинские работники.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8.3. В целях минимизации коррупционных рисков в медицинской организации реализуются следующие механизмы: - детальное закрепление в локальных нормативных актах деятельности медицинской организации по осуществлению его основных функций, установленных законодательством о здравоохранении; - детальное закрепление в локальных нормативных актах деятельности медицинской организации по оказанию </w:t>
      </w:r>
      <w:r w:rsidRPr="003236C1">
        <w:rPr>
          <w:rFonts w:ascii="Times New Roman" w:hAnsi="Times New Roman" w:cs="Times New Roman"/>
          <w:sz w:val="24"/>
          <w:szCs w:val="24"/>
        </w:rPr>
        <w:lastRenderedPageBreak/>
        <w:t xml:space="preserve">платных услуг; - обеспечение информационной открытости деятельности медицинской организации в соответствии с требованиями действующего законодательства; - введение необходимых ограничений для отдельных категорий работников; - а также иные механизмы. </w:t>
      </w:r>
    </w:p>
    <w:p w:rsidR="008B4F93" w:rsidRPr="008B4F93" w:rsidRDefault="003236C1" w:rsidP="008B4F93">
      <w:pPr>
        <w:jc w:val="center"/>
        <w:rPr>
          <w:rFonts w:ascii="Times New Roman" w:hAnsi="Times New Roman" w:cs="Times New Roman"/>
          <w:b/>
          <w:sz w:val="24"/>
          <w:szCs w:val="24"/>
        </w:rPr>
      </w:pPr>
      <w:r w:rsidRPr="008B4F93">
        <w:rPr>
          <w:rFonts w:ascii="Times New Roman" w:hAnsi="Times New Roman" w:cs="Times New Roman"/>
          <w:b/>
          <w:sz w:val="24"/>
          <w:szCs w:val="24"/>
        </w:rPr>
        <w:t>9. Выявление и урегулирование конфликта интересов</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9.1.Своевременное выявление конфликта интересов в деятельности работников медицинской организации является одним из ключевых элементов предотвращения коррупционных правонарушений.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9.2.С целью регулирования и предотвращения конфликта интересов в деятельности медицинских работников – основной категории работников медицинской организации - в медицинской организации разрабатываются: - 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 Положение об организации работы по соблюдению ограничений, налагаемых на медицинских работников и фармацевтических работников при осуществлении ими профессиональной деятельности; - Положение о порядке взаимодействия медицинских работников медицинской организации с представителями организаций по разработке, производству и/или реализации медицинских изделий, лекарственных препаратов,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 Уведомления медицинских и фармацевтических работников о налагаемых ограничениях при осуществлении им профессиональной деятельности; - Порядок участия представителей организаций, занимаю-</w:t>
      </w:r>
      <w:proofErr w:type="spellStart"/>
      <w:r w:rsidRPr="003236C1">
        <w:rPr>
          <w:rFonts w:ascii="Times New Roman" w:hAnsi="Times New Roman" w:cs="Times New Roman"/>
          <w:sz w:val="24"/>
          <w:szCs w:val="24"/>
        </w:rPr>
        <w:t>щихся</w:t>
      </w:r>
      <w:proofErr w:type="spellEnd"/>
      <w:r w:rsidRPr="003236C1">
        <w:rPr>
          <w:rFonts w:ascii="Times New Roman" w:hAnsi="Times New Roman" w:cs="Times New Roman"/>
          <w:sz w:val="24"/>
          <w:szCs w:val="24"/>
        </w:rPr>
        <w:t xml:space="preserve"> разработкой, производством и (или) реализацией лекарственных препаратов, медицинских изделий, в собраниях медицинских работников и иных мероприятиях; - Уведомления о сотрудничестве с компаниями и правах на лекарственных средства и(или) медицинские изделия.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9.3. 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 внутренний документ организации, устанавливающий порядок выявления и урегулирования конфликтов интересов, возникающих у медицинских и фармацевтических работников медицинской организации. 9.4. Деятельность медицинской организации по выявлению и предотвращению конфликта интересов в медицинской организации регулируется настоящим Положением, а также Положением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учитывающим соответствующую специфику.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9.5.Основные принципы управления конфликтом интересов в медицинской организации: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обязательность раскрытия сведений о реальном или потенциальном конфликте </w:t>
      </w:r>
      <w:proofErr w:type="gramStart"/>
      <w:r w:rsidRPr="003236C1">
        <w:rPr>
          <w:rFonts w:ascii="Times New Roman" w:hAnsi="Times New Roman" w:cs="Times New Roman"/>
          <w:sz w:val="24"/>
          <w:szCs w:val="24"/>
        </w:rPr>
        <w:t xml:space="preserve">интересов; </w:t>
      </w: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индивидуальное</w:t>
      </w:r>
      <w:proofErr w:type="gramEnd"/>
      <w:r w:rsidRPr="003236C1">
        <w:rPr>
          <w:rFonts w:ascii="Times New Roman" w:hAnsi="Times New Roman" w:cs="Times New Roman"/>
          <w:sz w:val="24"/>
          <w:szCs w:val="24"/>
        </w:rPr>
        <w:t xml:space="preserve"> рассмотрение и оценка </w:t>
      </w:r>
      <w:proofErr w:type="spellStart"/>
      <w:r w:rsidRPr="003236C1">
        <w:rPr>
          <w:rFonts w:ascii="Times New Roman" w:hAnsi="Times New Roman" w:cs="Times New Roman"/>
          <w:sz w:val="24"/>
          <w:szCs w:val="24"/>
        </w:rPr>
        <w:t>репутационных</w:t>
      </w:r>
      <w:proofErr w:type="spellEnd"/>
      <w:r w:rsidRPr="003236C1">
        <w:rPr>
          <w:rFonts w:ascii="Times New Roman" w:hAnsi="Times New Roman" w:cs="Times New Roman"/>
          <w:sz w:val="24"/>
          <w:szCs w:val="24"/>
        </w:rPr>
        <w:t xml:space="preserve"> рисков для организации при выявлении каждого конфликта интересов и его урегулирование;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конфиденциальность процесса раскрытия сведений о конфликте интересов и процесса его урегулирования;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lastRenderedPageBreak/>
        <w:sym w:font="Symbol" w:char="F0B7"/>
      </w:r>
      <w:r w:rsidRPr="003236C1">
        <w:rPr>
          <w:rFonts w:ascii="Times New Roman" w:hAnsi="Times New Roman" w:cs="Times New Roman"/>
          <w:sz w:val="24"/>
          <w:szCs w:val="24"/>
        </w:rPr>
        <w:t xml:space="preserve"> соблюдение баланса интересов организации и работника при урегулировании конфликта интересов;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9.6.Общие обязанности работников медицинской организации в связи с раскрытием и урегулированием конфликта интересов: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при принятии решений по деловым вопросам и выполнении своих трудовых обязанностей руководствоваться интересами организации – без учёта своих личных интересов, интересов своих родственников и друзей;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избегать (по возможности) ситуаций и обстоятельств, которые могут привести к конфликту интересов;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раскрывать возникший (реальный) или потенциальный конфликт интересов;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содействовать урегулированию возникшего конфликта интересов.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9.</w:t>
      </w:r>
      <w:r w:rsidR="008B4F93">
        <w:rPr>
          <w:rFonts w:ascii="Times New Roman" w:hAnsi="Times New Roman" w:cs="Times New Roman"/>
          <w:sz w:val="24"/>
          <w:szCs w:val="24"/>
        </w:rPr>
        <w:t>7</w:t>
      </w:r>
      <w:r w:rsidRPr="003236C1">
        <w:rPr>
          <w:rFonts w:ascii="Times New Roman" w:hAnsi="Times New Roman" w:cs="Times New Roman"/>
          <w:sz w:val="24"/>
          <w:szCs w:val="24"/>
        </w:rPr>
        <w:t xml:space="preserve">. Общий порядок раскрытия конфликта интересов работником медицинской организации: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раскрытие сведений о конфликте интересов при приеме на работу; </w:t>
      </w:r>
    </w:p>
    <w:p w:rsidR="002E2D6F"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раскрытие сведений о конфликте интересов при назначении на новую должность;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разовое раскрытие сведений по мере возникновения ситуаций конфликта интересов; Раскрытие сведений о конфликте интересов осуществляется в письменном виде.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9.</w:t>
      </w:r>
      <w:r w:rsidR="008B4F93">
        <w:rPr>
          <w:rFonts w:ascii="Times New Roman" w:hAnsi="Times New Roman" w:cs="Times New Roman"/>
          <w:sz w:val="24"/>
          <w:szCs w:val="24"/>
        </w:rPr>
        <w:t>8</w:t>
      </w:r>
      <w:r w:rsidRPr="003236C1">
        <w:rPr>
          <w:rFonts w:ascii="Times New Roman" w:hAnsi="Times New Roman" w:cs="Times New Roman"/>
          <w:sz w:val="24"/>
          <w:szCs w:val="24"/>
        </w:rPr>
        <w:t xml:space="preserve">. Поступившая информация о конфликте интересов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9.</w:t>
      </w:r>
      <w:r w:rsidR="008B4F93">
        <w:rPr>
          <w:rFonts w:ascii="Times New Roman" w:hAnsi="Times New Roman" w:cs="Times New Roman"/>
          <w:sz w:val="24"/>
          <w:szCs w:val="24"/>
        </w:rPr>
        <w:t>9</w:t>
      </w:r>
      <w:r w:rsidRPr="003236C1">
        <w:rPr>
          <w:rFonts w:ascii="Times New Roman" w:hAnsi="Times New Roman" w:cs="Times New Roman"/>
          <w:sz w:val="24"/>
          <w:szCs w:val="24"/>
        </w:rPr>
        <w:t xml:space="preserve">. Возможные способы разрешения возникшего конфликта интересов, в том числе: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ограничение доступа работника к конкретной информации, которая может затрагивать личные интересы работника;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пересмотр и изменение функциональных обязанностей работника;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временное отстранение работника от должности, если его личные интересы входят в противоречие с функциональными обязанностями;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перевод работника на должность, предусматривающую выполнение функциональных обязанностей, не связанных с конфликтом интересов;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отказ работника от своего личного интереса, порождающего конфликт с интересами организации;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lastRenderedPageBreak/>
        <w:sym w:font="Symbol" w:char="F0B7"/>
      </w:r>
      <w:r w:rsidRPr="003236C1">
        <w:rPr>
          <w:rFonts w:ascii="Times New Roman" w:hAnsi="Times New Roman" w:cs="Times New Roman"/>
          <w:sz w:val="24"/>
          <w:szCs w:val="24"/>
        </w:rPr>
        <w:t xml:space="preserve"> увольнение работника из организации по инициативе работника;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8B4F93" w:rsidRPr="008B4F93" w:rsidRDefault="003236C1" w:rsidP="008B4F93">
      <w:pPr>
        <w:jc w:val="center"/>
        <w:rPr>
          <w:rFonts w:ascii="Times New Roman" w:hAnsi="Times New Roman" w:cs="Times New Roman"/>
          <w:b/>
          <w:sz w:val="24"/>
          <w:szCs w:val="24"/>
        </w:rPr>
      </w:pPr>
      <w:r w:rsidRPr="008B4F93">
        <w:rPr>
          <w:rFonts w:ascii="Times New Roman" w:hAnsi="Times New Roman" w:cs="Times New Roman"/>
          <w:b/>
          <w:sz w:val="24"/>
          <w:szCs w:val="24"/>
        </w:rPr>
        <w:t>10.Возможные ситуации возникновения конфликта интересов</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 10.1. Возможные общие ситуации возникновения конфликта интересов работников в медицинской организации: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10.1.1.Работник медицинской организации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10.1.2.Работник медицинской организации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10.1.3.Работник медицинской организации или иное лицо, с которым связана личная заинтересованность работника, выполняет или намерен выполнять оплачиваемую работу в иной организации, имеющей деловые отношения с медицинской организацией, намеревающейся установить такие отношения или являющейся его конкурентом. 10.1.4.Работник медицинской организации принимает решение о закупке товаров медицинской организацией,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10.1.5.Работник медицинской организации или иное лицо, с которым связана личная заинтересованность работника, владеет ценными бумагами иной организации, которая имеет деловые отношения с медицинской организацией, намеревается установить такие отношения или является ее конкурентом.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10.1.6.Работник медицинской организации или иное лицо, с которым связана личная заинтересованность работника, имеет финансовые или имущественные обязательства перед иной организацией, которая имеет деловые отношения с медицинской организацией, намеревается установить такие отношения или является ее конкурентом.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10.1.7.Работник медицинской организации принимает решения об установлении (сохранении) деловых отношений медицинской организации с иной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10.1.8.Работник медицинской организации или иное лицо, с которым связана личная заинтересованность работника, получает материальные блага или услуги от иной организации, которая имеет деловые отношения с медицинской организацией, намеревается установить такие отношения или является ее конкурентом.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10.1.9.Работник медицинской организации или иное лицо, с которым связана личная заинтересованность работника, получает дорогостоящие подарки от своего подчиненного или иного работника медицинской организации, в отношении которого работник выполняет контрольные функции.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lastRenderedPageBreak/>
        <w:t xml:space="preserve">10.1.10.Работник медицинской организации уполномочен принимать решения об установлении, сохранении или прекращении деловых отношений медицинской организации с иной организацией, от которой ему поступает предложение трудоустройства. 10.1.11.Работник медицинской организации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10.2. Возможные ситуации возникновения конфликта интересов медицинских работников при выполнении ими профессиональных обязанностей регулируются кроме того Положением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утверждённом руководителем медицинской организации.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11. Стандарты поведения работников медицинской организации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11.1.Важным элементом работы по предупреждению коррупции является внедрение антикоррупционных стандартов поведения работников в корпоративную культуру медицинской организации.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11.2. Настоящее Положение устанавливает ряд общих правил и стандартов поведения работников медицинской организации, затрагивающих общую этику деловых отношений и направленных на формирование этичного, добросовестного поведения работников и организации в целом и принятые в данном профессиональном сообществе. К таковым относятся: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соблюдение высоких этических стандартов поведения, уважительного отношения к коллегам и пациентам;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поддержание высоких стандартов профессиональной деятельности;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следование лучшим практикам корпоративного управления;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создание и поддержание атмосферы доверия и взаимного уважения;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следование принципу добросовестной конкуренции;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соблюдение законности и принятых на себя договорных обязательств;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соблюдение принципов объективности и честности при принятии кадровых решений. </w:t>
      </w:r>
    </w:p>
    <w:p w:rsidR="008B4F93" w:rsidRPr="008B4F93" w:rsidRDefault="003236C1" w:rsidP="008B4F93">
      <w:pPr>
        <w:jc w:val="center"/>
        <w:rPr>
          <w:rFonts w:ascii="Times New Roman" w:hAnsi="Times New Roman" w:cs="Times New Roman"/>
          <w:b/>
          <w:sz w:val="24"/>
          <w:szCs w:val="24"/>
        </w:rPr>
      </w:pPr>
      <w:r w:rsidRPr="008B4F93">
        <w:rPr>
          <w:rFonts w:ascii="Times New Roman" w:hAnsi="Times New Roman" w:cs="Times New Roman"/>
          <w:b/>
          <w:sz w:val="24"/>
          <w:szCs w:val="24"/>
        </w:rPr>
        <w:t>12. Обучение и консультирование работников</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12.1.При организации обучения работников медицинской организации вопросам профилактики и противодействия коррупции учитывается категория обучаемых и время его проведения.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12.2.Обучение проводится по следующей тематике: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коррупция в государственном и частном секторах экономики;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юридическая ответственность за совершение коррупционных правонарушений;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lastRenderedPageBreak/>
        <w:sym w:font="Symbol" w:char="F0B7"/>
      </w:r>
      <w:r w:rsidRPr="003236C1">
        <w:rPr>
          <w:rFonts w:ascii="Times New Roman" w:hAnsi="Times New Roman" w:cs="Times New Roman"/>
          <w:sz w:val="24"/>
          <w:szCs w:val="24"/>
        </w:rPr>
        <w:t xml:space="preserve">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выявление и разрешение конфликта интересов при выполнении трудовых </w:t>
      </w:r>
      <w:proofErr w:type="gramStart"/>
      <w:r w:rsidRPr="003236C1">
        <w:rPr>
          <w:rFonts w:ascii="Times New Roman" w:hAnsi="Times New Roman" w:cs="Times New Roman"/>
          <w:sz w:val="24"/>
          <w:szCs w:val="24"/>
        </w:rPr>
        <w:t xml:space="preserve">обязанностей; </w:t>
      </w: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поведение</w:t>
      </w:r>
      <w:proofErr w:type="gramEnd"/>
      <w:r w:rsidRPr="003236C1">
        <w:rPr>
          <w:rFonts w:ascii="Times New Roman" w:hAnsi="Times New Roman" w:cs="Times New Roman"/>
          <w:sz w:val="24"/>
          <w:szCs w:val="24"/>
        </w:rPr>
        <w:t xml:space="preserve">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взаимодействие с правоохранительными органами по вопросам профилактики и противодействия коррупции.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12.3.В зависимости от времени проведения выделяют следующие виды обучения: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обучение по вопросам профилактики и противодействия коррупции непосредственно при приёме на работу;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периодическое обучение работников с целью поддержания их знаний и навыков в сфере противодействия коррупции на должном уровне;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12.4. Консультирование по вопросам противодействия коррупции осуществляется в индивидуальном порядке. Ответственным лицом за проведение такого консультирования является лицо, ответственное за противодействие коррупции в медицинской организации. 12.5.Консультирование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8B4F93" w:rsidRPr="008B4F93" w:rsidRDefault="003236C1" w:rsidP="008B4F93">
      <w:pPr>
        <w:jc w:val="center"/>
        <w:rPr>
          <w:rFonts w:ascii="Times New Roman" w:hAnsi="Times New Roman" w:cs="Times New Roman"/>
          <w:b/>
          <w:sz w:val="24"/>
          <w:szCs w:val="24"/>
        </w:rPr>
      </w:pPr>
      <w:r w:rsidRPr="008B4F93">
        <w:rPr>
          <w:rFonts w:ascii="Times New Roman" w:hAnsi="Times New Roman" w:cs="Times New Roman"/>
          <w:b/>
          <w:sz w:val="24"/>
          <w:szCs w:val="24"/>
        </w:rPr>
        <w:t>13.Внутренний контроль и аудит</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13.1 Внутренний контроль хозяйственных операций в медицинской организации осуществляется в соответствии с Федеральным законом от 6 декабря 2011 г. № 402-ФЗ «О бухгалтерском учете».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13.2. В медицинской организации при проведении внутреннего контроля и аудита осуществляется контроль обеспечения соответствия деятельности организации требованиям нормативных правовых актов и локальных нормативных актов, в том числе: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w:t>
      </w:r>
      <w:proofErr w:type="gramStart"/>
      <w:r w:rsidRPr="003236C1">
        <w:rPr>
          <w:rFonts w:ascii="Times New Roman" w:hAnsi="Times New Roman" w:cs="Times New Roman"/>
          <w:sz w:val="24"/>
          <w:szCs w:val="24"/>
        </w:rPr>
        <w:t xml:space="preserve">коррупции; </w:t>
      </w: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контроль</w:t>
      </w:r>
      <w:proofErr w:type="gramEnd"/>
      <w:r w:rsidRPr="003236C1">
        <w:rPr>
          <w:rFonts w:ascii="Times New Roman" w:hAnsi="Times New Roman" w:cs="Times New Roman"/>
          <w:sz w:val="24"/>
          <w:szCs w:val="24"/>
        </w:rPr>
        <w:t xml:space="preserve"> соблюдения ограничений, налагаемых на медицинских и фармацевтических работников при осуществлении ими профессиональной деятельности;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контроль документирования операций хозяйственной деятельности организации;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проверка экономической обоснованности осуществляемых операций в сферах коррупционного риска.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lastRenderedPageBreak/>
        <w:t xml:space="preserve">13.3.Контроль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13.4.Проверка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принимается во внимание наличие обстоятельств – индикаторов неправомерных действий, в том числе: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оплата услуг, характер которых не определен либо вызывает сомнения;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закупки или продажи по ценам, значительно отличающимся от рыночных;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сомнительные платежи наличными.</w:t>
      </w:r>
    </w:p>
    <w:p w:rsidR="008B4F93" w:rsidRPr="008B4F93" w:rsidRDefault="003236C1" w:rsidP="008B4F93">
      <w:pPr>
        <w:jc w:val="center"/>
        <w:rPr>
          <w:rFonts w:ascii="Times New Roman" w:hAnsi="Times New Roman" w:cs="Times New Roman"/>
          <w:b/>
          <w:sz w:val="24"/>
          <w:szCs w:val="24"/>
        </w:rPr>
      </w:pPr>
      <w:r w:rsidRPr="008B4F93">
        <w:rPr>
          <w:rFonts w:ascii="Times New Roman" w:hAnsi="Times New Roman" w:cs="Times New Roman"/>
          <w:b/>
          <w:sz w:val="24"/>
          <w:szCs w:val="24"/>
        </w:rPr>
        <w:t>14. Сотрудничество с правоохранительными органами в сфере противодействия коррупции</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14.1.Сотрудничество с правоохранительными органами является важным показателем действительной приверженности медицинской организации декларируемым антикоррупционным стандартам поведения.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14.2. Медицинская организация не принимает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 14.3. Сотрудничество с правоохранительными органами осуществляется в различных формах, в том числе: </w:t>
      </w:r>
    </w:p>
    <w:p w:rsidR="00D74DD5"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sym w:font="Symbol" w:char="F0B7"/>
      </w:r>
      <w:r w:rsidRPr="003236C1">
        <w:rPr>
          <w:rFonts w:ascii="Times New Roman" w:hAnsi="Times New Roman" w:cs="Times New Roman"/>
          <w:sz w:val="24"/>
          <w:szCs w:val="24"/>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r w:rsidR="008B4F93">
        <w:rPr>
          <w:rFonts w:ascii="Times New Roman" w:hAnsi="Times New Roman" w:cs="Times New Roman"/>
          <w:sz w:val="24"/>
          <w:szCs w:val="24"/>
        </w:rPr>
        <w:t>-</w:t>
      </w:r>
      <w:r w:rsidRPr="003236C1">
        <w:rPr>
          <w:rFonts w:ascii="Times New Roman" w:hAnsi="Times New Roman" w:cs="Times New Roman"/>
          <w:sz w:val="24"/>
          <w:szCs w:val="24"/>
        </w:rPr>
        <w:t xml:space="preserve">розыскные мероприятия. </w:t>
      </w:r>
    </w:p>
    <w:p w:rsidR="008B4F93"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t xml:space="preserve">14.4. Руководство медицинской организации и её сотрудники: - оказывают поддержку в выявлении и расследовании правоохранительными органами фактов коррупции; -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3236C1" w:rsidRPr="003236C1" w:rsidRDefault="003236C1" w:rsidP="003236C1">
      <w:pPr>
        <w:jc w:val="both"/>
        <w:rPr>
          <w:rFonts w:ascii="Times New Roman" w:hAnsi="Times New Roman" w:cs="Times New Roman"/>
          <w:sz w:val="24"/>
          <w:szCs w:val="24"/>
        </w:rPr>
      </w:pPr>
      <w:r w:rsidRPr="003236C1">
        <w:rPr>
          <w:rFonts w:ascii="Times New Roman" w:hAnsi="Times New Roman" w:cs="Times New Roman"/>
          <w:sz w:val="24"/>
          <w:szCs w:val="24"/>
        </w:rPr>
        <w:lastRenderedPageBreak/>
        <w:t>14.5. Руководство медицинской организации и её сотрудники не допускают вмешательства в выполнение служебных обязанностей должностными лицами контрольно-надзорных, судебных или правоохранительных органов.</w:t>
      </w:r>
    </w:p>
    <w:sectPr w:rsidR="003236C1" w:rsidRPr="00323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C1"/>
    <w:rsid w:val="000B3457"/>
    <w:rsid w:val="002E2D6F"/>
    <w:rsid w:val="003236C1"/>
    <w:rsid w:val="005D4E02"/>
    <w:rsid w:val="008B4F93"/>
    <w:rsid w:val="00D7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0EF2C-B741-4F5B-88D9-96F7B7E0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D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4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6537</Words>
  <Characters>37264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2019-04-22T08:49:00Z</cp:lastPrinted>
  <dcterms:created xsi:type="dcterms:W3CDTF">2019-04-22T06:54:00Z</dcterms:created>
  <dcterms:modified xsi:type="dcterms:W3CDTF">2019-04-22T08:49:00Z</dcterms:modified>
</cp:coreProperties>
</file>